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</w:t>
      </w:r>
      <w:r w:rsidR="00606457">
        <w:rPr>
          <w:rFonts w:ascii="Calibri Light" w:hAnsi="Calibri Light" w:cs="Calibri Light"/>
          <w:spacing w:val="4"/>
          <w:sz w:val="22"/>
          <w:szCs w:val="22"/>
        </w:rPr>
        <w:t xml:space="preserve"> esterna volontaria di comparto</w:t>
      </w:r>
      <w:r w:rsidR="002452C2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il Comune di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Travesio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h) ed indeterminato di un “funzionario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presso il Comune di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Travesio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D22C6A">
        <w:rPr>
          <w:rFonts w:ascii="Calibri Light" w:hAnsi="Calibri Light" w:cs="Calibri Light"/>
          <w:spacing w:val="4"/>
          <w:sz w:val="22"/>
          <w:szCs w:val="22"/>
        </w:rPr>
        <w:t xml:space="preserve"> e </w:t>
      </w:r>
      <w:proofErr w:type="spellStart"/>
      <w:r w:rsidR="00D22C6A">
        <w:rPr>
          <w:rFonts w:ascii="Calibri Light" w:hAnsi="Calibri Light" w:cs="Calibri Light"/>
          <w:spacing w:val="4"/>
          <w:sz w:val="22"/>
          <w:szCs w:val="22"/>
        </w:rPr>
        <w:t>s.m</w:t>
      </w:r>
      <w:proofErr w:type="spellEnd"/>
      <w:r w:rsidR="00D22C6A">
        <w:rPr>
          <w:rFonts w:ascii="Calibri Light" w:hAnsi="Calibri Light" w:cs="Calibri Light"/>
          <w:spacing w:val="4"/>
          <w:sz w:val="22"/>
          <w:szCs w:val="22"/>
        </w:rPr>
        <w:t>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2C2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2636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6457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22C6A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150A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15</cp:revision>
  <cp:lastPrinted>2019-03-19T08:38:00Z</cp:lastPrinted>
  <dcterms:created xsi:type="dcterms:W3CDTF">2018-09-13T07:14:00Z</dcterms:created>
  <dcterms:modified xsi:type="dcterms:W3CDTF">2019-03-19T08:42:00Z</dcterms:modified>
</cp:coreProperties>
</file>